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E5" w:rsidRDefault="008453E5" w:rsidP="008453E5">
      <w:r>
        <w:t>Name________________________________________ Date___________________________#________</w:t>
      </w:r>
    </w:p>
    <w:p w:rsidR="0055726C" w:rsidRDefault="0055726C"/>
    <w:p w:rsidR="008453E5" w:rsidRPr="006219F3" w:rsidRDefault="008453E5" w:rsidP="006219F3">
      <w:pPr>
        <w:jc w:val="center"/>
        <w:rPr>
          <w:b/>
          <w:sz w:val="32"/>
        </w:rPr>
      </w:pPr>
      <w:r w:rsidRPr="006219F3">
        <w:rPr>
          <w:b/>
          <w:sz w:val="32"/>
        </w:rPr>
        <w:t>HOW ARE COMMUNITIES THE SAME? HOW ARE THEY DIFFERENT?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Name 5 differences between Monroe and Lynden: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1.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2.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3.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4.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5.</w:t>
      </w:r>
    </w:p>
    <w:p w:rsidR="008453E5" w:rsidRPr="006219F3" w:rsidRDefault="008453E5">
      <w:pPr>
        <w:rPr>
          <w:b/>
          <w:sz w:val="32"/>
        </w:rPr>
      </w:pP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Name 5 similarities between Monroe and Lynden: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1.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2.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3.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4.</w:t>
      </w:r>
    </w:p>
    <w:p w:rsidR="008453E5" w:rsidRPr="006219F3" w:rsidRDefault="008453E5">
      <w:pPr>
        <w:rPr>
          <w:b/>
          <w:sz w:val="32"/>
        </w:rPr>
      </w:pPr>
      <w:r w:rsidRPr="006219F3">
        <w:rPr>
          <w:b/>
          <w:sz w:val="32"/>
        </w:rPr>
        <w:t>5.</w:t>
      </w:r>
    </w:p>
    <w:p w:rsidR="008453E5" w:rsidRDefault="008453E5"/>
    <w:p w:rsidR="008453E5" w:rsidRDefault="008453E5">
      <w:r>
        <w:t>Thinking Further: What Similarities and Differences can you find between Lynden and Bellingham? Write your answers below.</w:t>
      </w:r>
    </w:p>
    <w:sectPr w:rsidR="008453E5" w:rsidSect="006219F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53E5"/>
    <w:rsid w:val="0055726C"/>
    <w:rsid w:val="006219F3"/>
    <w:rsid w:val="008453E5"/>
    <w:rsid w:val="00B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2011-11-03T11:25:00Z</dcterms:created>
  <dcterms:modified xsi:type="dcterms:W3CDTF">2011-11-03T12:25:00Z</dcterms:modified>
</cp:coreProperties>
</file>