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D4" w:rsidRDefault="004B03D4" w:rsidP="004B03D4">
      <w:r>
        <w:t>LESSON PLAN REFLECTION:</w:t>
      </w:r>
    </w:p>
    <w:p w:rsidR="004B03D4" w:rsidRDefault="004B03D4" w:rsidP="004B03D4"/>
    <w:p w:rsidR="004B03D4" w:rsidRPr="004B03D4" w:rsidRDefault="004B03D4" w:rsidP="004B03D4">
      <w:pPr>
        <w:pStyle w:val="Body1"/>
        <w:numPr>
          <w:ilvl w:val="0"/>
          <w:numId w:val="1"/>
        </w:numPr>
        <w:rPr>
          <w:rFonts w:ascii="Times New Roman" w:hAnsi="Times New Roman"/>
          <w:i/>
        </w:rPr>
      </w:pPr>
      <w:r w:rsidRPr="00D828F4">
        <w:rPr>
          <w:rFonts w:ascii="Times New Roman" w:eastAsia="Helvetica" w:hAnsi="Times New Roman"/>
          <w:i/>
        </w:rPr>
        <w:t>Why did you choose the objective, activities, vocabulary &amp; sequence you did?</w:t>
      </w:r>
    </w:p>
    <w:p w:rsidR="004B03D4" w:rsidRDefault="004B03D4" w:rsidP="004B03D4">
      <w:pPr>
        <w:pStyle w:val="Body1"/>
        <w:rPr>
          <w:rFonts w:ascii="Times New Roman" w:eastAsia="Helvetica" w:hAnsi="Times New Roman"/>
          <w:i/>
        </w:rPr>
      </w:pPr>
    </w:p>
    <w:p w:rsidR="004B03D4" w:rsidRPr="004B03D4" w:rsidRDefault="004B03D4" w:rsidP="004B03D4">
      <w:pPr>
        <w:pStyle w:val="Body1"/>
        <w:rPr>
          <w:rFonts w:ascii="Times New Roman" w:hAnsi="Times New Roman"/>
        </w:rPr>
      </w:pPr>
      <w:r>
        <w:rPr>
          <w:rFonts w:ascii="Times New Roman" w:eastAsia="Helvetica" w:hAnsi="Times New Roman"/>
        </w:rPr>
        <w:t>I followed the guidelines and procedure list from the Social Studies Curriculum book that was given to me.  The book suggested that the class read from their Social Studies books and ask very specific questions about “community” as they read along.  Though there were a lot of areas that I should have changed for myself because the book’s procedure did not include an “I DO” step.  I also felt that the lesson plan I ended up using jumped around too much.</w:t>
      </w:r>
    </w:p>
    <w:p w:rsidR="004B03D4" w:rsidRDefault="004B03D4" w:rsidP="004B03D4">
      <w:pPr>
        <w:pStyle w:val="Body1"/>
        <w:rPr>
          <w:rFonts w:ascii="Times New Roman" w:eastAsia="Helvetica" w:hAnsi="Times New Roman"/>
        </w:rPr>
      </w:pPr>
    </w:p>
    <w:p w:rsidR="004B03D4" w:rsidRPr="00DD77D3" w:rsidRDefault="004B03D4" w:rsidP="004B03D4">
      <w:pPr>
        <w:pStyle w:val="Body1"/>
        <w:rPr>
          <w:rFonts w:ascii="Times New Roman" w:hAnsi="Times New Roman"/>
        </w:rPr>
      </w:pPr>
    </w:p>
    <w:p w:rsidR="004B03D4" w:rsidRPr="004B03D4" w:rsidRDefault="004B03D4" w:rsidP="004B03D4">
      <w:pPr>
        <w:pStyle w:val="Body1"/>
        <w:numPr>
          <w:ilvl w:val="0"/>
          <w:numId w:val="1"/>
        </w:numPr>
        <w:rPr>
          <w:rFonts w:ascii="Times New Roman" w:hAnsi="Times New Roman"/>
          <w:i/>
        </w:rPr>
      </w:pPr>
      <w:r w:rsidRPr="00D828F4">
        <w:rPr>
          <w:rFonts w:ascii="Times New Roman" w:eastAsia="Helvetica" w:hAnsi="Times New Roman"/>
          <w:i/>
        </w:rPr>
        <w:t>Were the students actively engaged in your lesson? Why or why not? What would you do differently?</w:t>
      </w:r>
    </w:p>
    <w:p w:rsidR="004B03D4" w:rsidRDefault="004B03D4" w:rsidP="004B03D4">
      <w:pPr>
        <w:pStyle w:val="Body1"/>
        <w:rPr>
          <w:rFonts w:ascii="Times New Roman" w:eastAsia="Helvetica" w:hAnsi="Times New Roman"/>
          <w:i/>
        </w:rPr>
      </w:pPr>
    </w:p>
    <w:p w:rsidR="004B03D4" w:rsidRPr="004B03D4" w:rsidRDefault="004B03D4" w:rsidP="004B03D4">
      <w:pPr>
        <w:pStyle w:val="Body1"/>
        <w:rPr>
          <w:rFonts w:ascii="Times New Roman" w:hAnsi="Times New Roman"/>
        </w:rPr>
      </w:pPr>
      <w:r>
        <w:rPr>
          <w:rFonts w:ascii="Times New Roman" w:eastAsia="Helvetica" w:hAnsi="Times New Roman"/>
        </w:rPr>
        <w:t>They were actively engaged in a haphazard way.  I fully engaged the students with building a chart, partner discussions, reading aloud, and whiteboard responses.  However, there was too much of that and not enough “I DO’s” to lead them and guide them to what I wanted them to learn about communities.</w:t>
      </w:r>
    </w:p>
    <w:p w:rsidR="004B03D4" w:rsidRDefault="004B03D4" w:rsidP="004B03D4">
      <w:pPr>
        <w:pStyle w:val="Body1"/>
        <w:rPr>
          <w:rFonts w:ascii="Times New Roman" w:eastAsia="Helvetica" w:hAnsi="Times New Roman"/>
        </w:rPr>
      </w:pPr>
    </w:p>
    <w:p w:rsidR="004B03D4" w:rsidRPr="00DD77D3" w:rsidRDefault="004B03D4" w:rsidP="004B03D4">
      <w:pPr>
        <w:pStyle w:val="Body1"/>
        <w:rPr>
          <w:rFonts w:ascii="Times New Roman" w:hAnsi="Times New Roman"/>
        </w:rPr>
      </w:pPr>
    </w:p>
    <w:p w:rsidR="004B03D4" w:rsidRPr="004B03D4" w:rsidRDefault="004B03D4" w:rsidP="004B03D4">
      <w:pPr>
        <w:pStyle w:val="Body1"/>
        <w:numPr>
          <w:ilvl w:val="0"/>
          <w:numId w:val="1"/>
        </w:numPr>
        <w:rPr>
          <w:rFonts w:ascii="Times New Roman" w:hAnsi="Times New Roman"/>
          <w:i/>
        </w:rPr>
      </w:pPr>
      <w:r w:rsidRPr="00D828F4">
        <w:rPr>
          <w:rFonts w:ascii="Times New Roman" w:eastAsia="Helvetica" w:hAnsi="Times New Roman"/>
          <w:i/>
        </w:rPr>
        <w:t>How did you provide students with feedback about their performance?</w:t>
      </w:r>
    </w:p>
    <w:p w:rsidR="004B03D4" w:rsidRDefault="004B03D4" w:rsidP="004B03D4">
      <w:pPr>
        <w:pStyle w:val="Body1"/>
        <w:rPr>
          <w:rFonts w:ascii="Times New Roman" w:eastAsia="Helvetica" w:hAnsi="Times New Roman"/>
          <w:i/>
        </w:rPr>
      </w:pPr>
    </w:p>
    <w:p w:rsidR="004B03D4" w:rsidRPr="004B03D4" w:rsidRDefault="004B03D4" w:rsidP="004B03D4">
      <w:pPr>
        <w:pStyle w:val="Body1"/>
        <w:rPr>
          <w:rFonts w:ascii="Times New Roman" w:hAnsi="Times New Roman"/>
        </w:rPr>
      </w:pPr>
      <w:r>
        <w:rPr>
          <w:rFonts w:ascii="Times New Roman" w:eastAsia="Helvetica" w:hAnsi="Times New Roman"/>
        </w:rPr>
        <w:t>As we built the chart, used response cards, and did partner work, I would take specific answers that I wanted students to change (or answers that were exactly what I wanted) and discussed why they were right or wrong with the students by using examples.  I had a homework assignment at the end, but I did not give effective evaluations other than that.</w:t>
      </w:r>
    </w:p>
    <w:p w:rsidR="004B03D4" w:rsidRDefault="004B03D4" w:rsidP="004B03D4">
      <w:pPr>
        <w:pStyle w:val="Body1"/>
        <w:rPr>
          <w:rFonts w:ascii="Times New Roman" w:eastAsia="Helvetica" w:hAnsi="Times New Roman"/>
        </w:rPr>
      </w:pPr>
    </w:p>
    <w:p w:rsidR="004B03D4" w:rsidRPr="00DD77D3" w:rsidRDefault="004B03D4" w:rsidP="004B03D4">
      <w:pPr>
        <w:pStyle w:val="Body1"/>
        <w:rPr>
          <w:rFonts w:ascii="Times New Roman" w:hAnsi="Times New Roman"/>
        </w:rPr>
      </w:pPr>
    </w:p>
    <w:p w:rsidR="004B03D4" w:rsidRPr="004B03D4" w:rsidRDefault="004B03D4" w:rsidP="004B03D4">
      <w:pPr>
        <w:pStyle w:val="Body1"/>
        <w:numPr>
          <w:ilvl w:val="0"/>
          <w:numId w:val="1"/>
        </w:numPr>
        <w:rPr>
          <w:rFonts w:ascii="Times New Roman" w:hAnsi="Times New Roman"/>
          <w:i/>
        </w:rPr>
      </w:pPr>
      <w:r w:rsidRPr="00D828F4">
        <w:rPr>
          <w:rFonts w:ascii="Times New Roman" w:eastAsia="Helvetica" w:hAnsi="Times New Roman"/>
          <w:i/>
        </w:rPr>
        <w:t xml:space="preserve">How did the students demonstrate their understanding of the objective?  </w:t>
      </w:r>
    </w:p>
    <w:p w:rsidR="004B03D4" w:rsidRDefault="004B03D4" w:rsidP="004B03D4">
      <w:pPr>
        <w:pStyle w:val="Body1"/>
        <w:rPr>
          <w:rFonts w:ascii="Times New Roman" w:eastAsia="Helvetica" w:hAnsi="Times New Roman"/>
          <w:i/>
        </w:rPr>
      </w:pPr>
    </w:p>
    <w:p w:rsidR="004B03D4" w:rsidRPr="004B03D4" w:rsidRDefault="004B03D4" w:rsidP="004B03D4">
      <w:pPr>
        <w:pStyle w:val="Body1"/>
        <w:rPr>
          <w:rFonts w:ascii="Times New Roman" w:hAnsi="Times New Roman"/>
        </w:rPr>
      </w:pPr>
      <w:r>
        <w:rPr>
          <w:rFonts w:ascii="Times New Roman" w:eastAsia="Helvetica" w:hAnsi="Times New Roman"/>
        </w:rPr>
        <w:t>At the end of the lesson, with their response cards, I had the students give me examples of specific components of a community. I.E. “where is a place to have fun in a community?” with answers such as “mall, library, Fun Zone”; etc.</w:t>
      </w:r>
    </w:p>
    <w:p w:rsidR="004B03D4" w:rsidRDefault="004B03D4" w:rsidP="004B03D4">
      <w:pPr>
        <w:pStyle w:val="Body1"/>
        <w:rPr>
          <w:rFonts w:ascii="Times New Roman" w:eastAsia="Helvetica" w:hAnsi="Times New Roman"/>
        </w:rPr>
      </w:pPr>
    </w:p>
    <w:p w:rsidR="004B03D4" w:rsidRPr="00DD77D3" w:rsidRDefault="004B03D4" w:rsidP="004B03D4">
      <w:pPr>
        <w:pStyle w:val="Body1"/>
        <w:rPr>
          <w:rFonts w:ascii="Times New Roman" w:hAnsi="Times New Roman"/>
        </w:rPr>
      </w:pPr>
    </w:p>
    <w:p w:rsidR="004B03D4" w:rsidRDefault="004B03D4" w:rsidP="004B03D4">
      <w:pPr>
        <w:pStyle w:val="Body1"/>
        <w:numPr>
          <w:ilvl w:val="0"/>
          <w:numId w:val="1"/>
        </w:numPr>
        <w:rPr>
          <w:rFonts w:ascii="Times New Roman" w:hAnsi="Times New Roman"/>
          <w:i/>
        </w:rPr>
      </w:pPr>
      <w:bookmarkStart w:id="0" w:name="_GoBack"/>
      <w:r w:rsidRPr="00D828F4">
        <w:rPr>
          <w:rFonts w:ascii="Times New Roman" w:hAnsi="Times New Roman"/>
          <w:i/>
        </w:rPr>
        <w:t>What will you do differently, and/or what would your next steps/lesson be to further increase the students’ knowledge of the lesson objective?</w:t>
      </w:r>
    </w:p>
    <w:p w:rsidR="005B2CF9" w:rsidRDefault="005B2CF9" w:rsidP="005B2CF9">
      <w:pPr>
        <w:pStyle w:val="Body1"/>
        <w:rPr>
          <w:rFonts w:ascii="Times New Roman" w:hAnsi="Times New Roman"/>
          <w:i/>
        </w:rPr>
      </w:pPr>
    </w:p>
    <w:p w:rsidR="005B2CF9" w:rsidRPr="005B2CF9" w:rsidRDefault="005B2CF9" w:rsidP="005B2CF9">
      <w:pPr>
        <w:pStyle w:val="Body1"/>
        <w:rPr>
          <w:rFonts w:ascii="Times New Roman" w:hAnsi="Times New Roman"/>
        </w:rPr>
      </w:pPr>
      <w:r>
        <w:rPr>
          <w:rFonts w:ascii="Times New Roman" w:hAnsi="Times New Roman"/>
        </w:rPr>
        <w:t>There is no question about it.  I have to have an “I DO” section.  To not have one at all made my presentation very weak.</w:t>
      </w:r>
    </w:p>
    <w:bookmarkEnd w:id="0"/>
    <w:p w:rsidR="004B03D4" w:rsidRDefault="004B03D4" w:rsidP="004B03D4">
      <w:pPr>
        <w:pStyle w:val="Body1"/>
        <w:rPr>
          <w:rFonts w:ascii="Times New Roman" w:hAnsi="Times New Roman"/>
        </w:rPr>
      </w:pPr>
    </w:p>
    <w:p w:rsidR="0038142F" w:rsidRDefault="0038142F"/>
    <w:sectPr w:rsidR="0038142F" w:rsidSect="003814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32572"/>
    <w:multiLevelType w:val="hybridMultilevel"/>
    <w:tmpl w:val="BC1036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3D4"/>
    <w:rsid w:val="0038142F"/>
    <w:rsid w:val="004B03D4"/>
    <w:rsid w:val="005B2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D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B03D4"/>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2011-11-07T17:04:00Z</dcterms:created>
  <dcterms:modified xsi:type="dcterms:W3CDTF">2011-11-07T17:19:00Z</dcterms:modified>
</cp:coreProperties>
</file>