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EC" w:rsidRDefault="001610EC" w:rsidP="00F86126">
      <w:pPr>
        <w:spacing w:line="480" w:lineRule="auto"/>
        <w:ind w:firstLine="720"/>
        <w:rPr>
          <w:rStyle w:val="null"/>
          <w:rFonts w:ascii="Times New Roman" w:hAnsi="Times New Roman" w:cs="Times New Roman"/>
          <w:sz w:val="24"/>
          <w:szCs w:val="24"/>
        </w:rPr>
      </w:pPr>
    </w:p>
    <w:p w:rsidR="001610EC" w:rsidRDefault="001610EC" w:rsidP="00F86126">
      <w:pPr>
        <w:spacing w:line="480" w:lineRule="auto"/>
        <w:ind w:firstLine="720"/>
        <w:rPr>
          <w:rStyle w:val="null"/>
          <w:rFonts w:ascii="Times New Roman" w:hAnsi="Times New Roman" w:cs="Times New Roman"/>
          <w:sz w:val="24"/>
          <w:szCs w:val="24"/>
        </w:rPr>
      </w:pPr>
    </w:p>
    <w:p w:rsidR="001610EC" w:rsidRDefault="001610EC" w:rsidP="00F86126">
      <w:pPr>
        <w:spacing w:line="480" w:lineRule="auto"/>
        <w:ind w:firstLine="720"/>
        <w:rPr>
          <w:rStyle w:val="null"/>
          <w:rFonts w:ascii="Times New Roman" w:hAnsi="Times New Roman" w:cs="Times New Roman"/>
          <w:sz w:val="24"/>
          <w:szCs w:val="24"/>
        </w:rPr>
      </w:pPr>
    </w:p>
    <w:p w:rsidR="001610EC" w:rsidRDefault="001610EC" w:rsidP="00F86126">
      <w:pPr>
        <w:spacing w:line="480" w:lineRule="auto"/>
        <w:ind w:firstLine="720"/>
        <w:rPr>
          <w:rStyle w:val="null"/>
          <w:rFonts w:ascii="Times New Roman" w:hAnsi="Times New Roman" w:cs="Times New Roman"/>
          <w:sz w:val="24"/>
          <w:szCs w:val="24"/>
        </w:rPr>
      </w:pPr>
    </w:p>
    <w:p w:rsidR="001610EC" w:rsidRDefault="001610EC" w:rsidP="00F86126">
      <w:pPr>
        <w:spacing w:line="480" w:lineRule="auto"/>
        <w:ind w:firstLine="720"/>
        <w:rPr>
          <w:rStyle w:val="null"/>
          <w:rFonts w:ascii="Times New Roman" w:hAnsi="Times New Roman" w:cs="Times New Roman"/>
          <w:sz w:val="24"/>
          <w:szCs w:val="24"/>
        </w:rPr>
      </w:pPr>
    </w:p>
    <w:p w:rsidR="001610EC" w:rsidRDefault="001610EC" w:rsidP="00F86126">
      <w:pPr>
        <w:spacing w:line="480" w:lineRule="auto"/>
        <w:ind w:firstLine="720"/>
        <w:rPr>
          <w:rStyle w:val="null"/>
          <w:rFonts w:ascii="Times New Roman" w:hAnsi="Times New Roman" w:cs="Times New Roman"/>
          <w:sz w:val="24"/>
          <w:szCs w:val="24"/>
        </w:rPr>
      </w:pPr>
    </w:p>
    <w:p w:rsidR="001610EC" w:rsidRDefault="001610EC" w:rsidP="001610EC">
      <w:pPr>
        <w:spacing w:line="480" w:lineRule="auto"/>
        <w:ind w:firstLine="720"/>
        <w:jc w:val="center"/>
        <w:rPr>
          <w:rStyle w:val="null"/>
          <w:rFonts w:ascii="Times New Roman" w:hAnsi="Times New Roman" w:cs="Times New Roman"/>
          <w:sz w:val="24"/>
          <w:szCs w:val="24"/>
        </w:rPr>
      </w:pPr>
    </w:p>
    <w:p w:rsidR="001610EC" w:rsidRDefault="001610EC" w:rsidP="001610EC">
      <w:pPr>
        <w:spacing w:line="480" w:lineRule="auto"/>
        <w:ind w:firstLine="720"/>
        <w:jc w:val="center"/>
        <w:rPr>
          <w:rStyle w:val="null"/>
          <w:rFonts w:ascii="Times New Roman" w:hAnsi="Times New Roman" w:cs="Times New Roman"/>
          <w:sz w:val="24"/>
          <w:szCs w:val="24"/>
        </w:rPr>
      </w:pPr>
      <w:r>
        <w:rPr>
          <w:rStyle w:val="null"/>
          <w:rFonts w:ascii="Times New Roman" w:hAnsi="Times New Roman" w:cs="Times New Roman"/>
          <w:sz w:val="24"/>
          <w:szCs w:val="24"/>
        </w:rPr>
        <w:t>COMMUNITY ENGAGEMENT:</w:t>
      </w:r>
    </w:p>
    <w:p w:rsidR="001610EC" w:rsidRDefault="001610EC" w:rsidP="001610EC">
      <w:pPr>
        <w:spacing w:line="480" w:lineRule="auto"/>
        <w:ind w:firstLine="720"/>
        <w:jc w:val="center"/>
        <w:rPr>
          <w:rStyle w:val="null"/>
          <w:rFonts w:ascii="Times New Roman" w:hAnsi="Times New Roman" w:cs="Times New Roman"/>
          <w:sz w:val="24"/>
          <w:szCs w:val="24"/>
        </w:rPr>
      </w:pPr>
      <w:r>
        <w:rPr>
          <w:rStyle w:val="null"/>
          <w:rFonts w:ascii="Times New Roman" w:hAnsi="Times New Roman" w:cs="Times New Roman"/>
          <w:sz w:val="24"/>
          <w:szCs w:val="24"/>
        </w:rPr>
        <w:t>A Call to Action to Support Street Ministries</w:t>
      </w:r>
    </w:p>
    <w:p w:rsidR="001610EC" w:rsidRDefault="001610EC" w:rsidP="001610EC">
      <w:pPr>
        <w:spacing w:line="480" w:lineRule="auto"/>
        <w:ind w:firstLine="720"/>
        <w:jc w:val="center"/>
        <w:rPr>
          <w:rStyle w:val="null"/>
          <w:rFonts w:ascii="Times New Roman" w:hAnsi="Times New Roman" w:cs="Times New Roman"/>
          <w:sz w:val="24"/>
          <w:szCs w:val="24"/>
        </w:rPr>
      </w:pPr>
      <w:r>
        <w:rPr>
          <w:rStyle w:val="null"/>
          <w:rFonts w:ascii="Times New Roman" w:hAnsi="Times New Roman" w:cs="Times New Roman"/>
          <w:sz w:val="24"/>
          <w:szCs w:val="24"/>
        </w:rPr>
        <w:t>Lauren Milne</w:t>
      </w:r>
    </w:p>
    <w:p w:rsidR="001610EC" w:rsidRDefault="001610EC" w:rsidP="001610EC">
      <w:pPr>
        <w:spacing w:line="480" w:lineRule="auto"/>
        <w:ind w:firstLine="720"/>
        <w:jc w:val="center"/>
        <w:rPr>
          <w:rStyle w:val="null"/>
          <w:rFonts w:ascii="Times New Roman" w:hAnsi="Times New Roman" w:cs="Times New Roman"/>
          <w:sz w:val="24"/>
          <w:szCs w:val="24"/>
        </w:rPr>
      </w:pPr>
      <w:r>
        <w:rPr>
          <w:rStyle w:val="null"/>
          <w:rFonts w:ascii="Times New Roman" w:hAnsi="Times New Roman" w:cs="Times New Roman"/>
          <w:sz w:val="24"/>
          <w:szCs w:val="24"/>
        </w:rPr>
        <w:t>Western Washington University</w:t>
      </w:r>
    </w:p>
    <w:p w:rsidR="001610EC" w:rsidRDefault="001610EC" w:rsidP="001610EC">
      <w:pPr>
        <w:spacing w:line="480" w:lineRule="auto"/>
        <w:ind w:firstLine="720"/>
        <w:jc w:val="center"/>
        <w:rPr>
          <w:rStyle w:val="null"/>
          <w:rFonts w:ascii="Times New Roman" w:hAnsi="Times New Roman" w:cs="Times New Roman"/>
          <w:sz w:val="24"/>
          <w:szCs w:val="24"/>
        </w:rPr>
      </w:pPr>
      <w:r>
        <w:rPr>
          <w:rStyle w:val="null"/>
          <w:rFonts w:ascii="Times New Roman" w:hAnsi="Times New Roman" w:cs="Times New Roman"/>
          <w:sz w:val="24"/>
          <w:szCs w:val="24"/>
        </w:rPr>
        <w:t>HSP 404</w:t>
      </w:r>
    </w:p>
    <w:p w:rsidR="001610EC" w:rsidRDefault="001610EC" w:rsidP="001610EC">
      <w:pPr>
        <w:spacing w:line="480" w:lineRule="auto"/>
        <w:ind w:firstLine="720"/>
        <w:jc w:val="center"/>
        <w:rPr>
          <w:rStyle w:val="null"/>
          <w:rFonts w:ascii="Times New Roman" w:hAnsi="Times New Roman" w:cs="Times New Roman"/>
          <w:sz w:val="24"/>
          <w:szCs w:val="24"/>
        </w:rPr>
      </w:pPr>
      <w:r>
        <w:rPr>
          <w:rStyle w:val="null"/>
          <w:rFonts w:ascii="Times New Roman" w:hAnsi="Times New Roman" w:cs="Times New Roman"/>
          <w:sz w:val="24"/>
          <w:szCs w:val="24"/>
        </w:rPr>
        <w:t>Winter 2014</w:t>
      </w:r>
    </w:p>
    <w:p w:rsidR="001610EC" w:rsidRDefault="001610EC" w:rsidP="001610EC">
      <w:pPr>
        <w:spacing w:line="480" w:lineRule="auto"/>
        <w:ind w:firstLine="720"/>
        <w:jc w:val="center"/>
        <w:rPr>
          <w:rStyle w:val="null"/>
          <w:rFonts w:ascii="Times New Roman" w:hAnsi="Times New Roman" w:cs="Times New Roman"/>
          <w:sz w:val="24"/>
          <w:szCs w:val="24"/>
        </w:rPr>
      </w:pPr>
    </w:p>
    <w:p w:rsidR="001610EC" w:rsidRDefault="001610EC" w:rsidP="001610EC">
      <w:pPr>
        <w:spacing w:line="480" w:lineRule="auto"/>
        <w:ind w:firstLine="720"/>
        <w:jc w:val="center"/>
        <w:rPr>
          <w:rStyle w:val="null"/>
          <w:rFonts w:ascii="Times New Roman" w:hAnsi="Times New Roman" w:cs="Times New Roman"/>
          <w:sz w:val="24"/>
          <w:szCs w:val="24"/>
        </w:rPr>
      </w:pPr>
    </w:p>
    <w:p w:rsidR="001610EC" w:rsidRDefault="001610EC" w:rsidP="001610EC">
      <w:pPr>
        <w:spacing w:line="480" w:lineRule="auto"/>
        <w:ind w:firstLine="720"/>
        <w:jc w:val="center"/>
        <w:rPr>
          <w:rStyle w:val="null"/>
          <w:rFonts w:ascii="Times New Roman" w:hAnsi="Times New Roman" w:cs="Times New Roman"/>
          <w:sz w:val="24"/>
          <w:szCs w:val="24"/>
        </w:rPr>
      </w:pPr>
    </w:p>
    <w:p w:rsidR="001610EC" w:rsidRDefault="001610EC" w:rsidP="001610EC">
      <w:pPr>
        <w:spacing w:line="480" w:lineRule="auto"/>
        <w:ind w:firstLine="720"/>
        <w:jc w:val="center"/>
        <w:rPr>
          <w:rStyle w:val="null"/>
          <w:rFonts w:ascii="Times New Roman" w:hAnsi="Times New Roman" w:cs="Times New Roman"/>
          <w:sz w:val="24"/>
          <w:szCs w:val="24"/>
        </w:rPr>
      </w:pPr>
    </w:p>
    <w:p w:rsidR="001610EC" w:rsidRDefault="001610EC" w:rsidP="00F86126">
      <w:pPr>
        <w:spacing w:line="480" w:lineRule="auto"/>
        <w:ind w:firstLine="720"/>
        <w:rPr>
          <w:rStyle w:val="null"/>
          <w:rFonts w:ascii="Times New Roman" w:hAnsi="Times New Roman" w:cs="Times New Roman"/>
          <w:sz w:val="24"/>
          <w:szCs w:val="24"/>
        </w:rPr>
      </w:pPr>
    </w:p>
    <w:p w:rsidR="001610EC" w:rsidRDefault="001610EC" w:rsidP="00F86126">
      <w:pPr>
        <w:spacing w:line="480" w:lineRule="auto"/>
        <w:ind w:firstLine="720"/>
        <w:rPr>
          <w:rStyle w:val="null"/>
          <w:rFonts w:ascii="Times New Roman" w:hAnsi="Times New Roman" w:cs="Times New Roman"/>
          <w:sz w:val="24"/>
          <w:szCs w:val="24"/>
        </w:rPr>
      </w:pPr>
    </w:p>
    <w:p w:rsidR="004E2DC7" w:rsidRPr="00C34E08" w:rsidRDefault="00F61874" w:rsidP="00F86126">
      <w:pPr>
        <w:spacing w:line="480" w:lineRule="auto"/>
        <w:ind w:firstLine="720"/>
        <w:rPr>
          <w:rStyle w:val="null"/>
          <w:rFonts w:ascii="Times New Roman" w:hAnsi="Times New Roman" w:cs="Times New Roman"/>
          <w:sz w:val="24"/>
          <w:szCs w:val="24"/>
        </w:rPr>
      </w:pPr>
      <w:r w:rsidRPr="00C34E08">
        <w:rPr>
          <w:rStyle w:val="null"/>
          <w:rFonts w:ascii="Times New Roman" w:hAnsi="Times New Roman" w:cs="Times New Roman"/>
          <w:sz w:val="24"/>
          <w:szCs w:val="24"/>
        </w:rPr>
        <w:t xml:space="preserve">Developing a project that would engage a community is much easier </w:t>
      </w:r>
      <w:r w:rsidR="00AA1B9F" w:rsidRPr="00C34E08">
        <w:rPr>
          <w:rStyle w:val="null"/>
          <w:rFonts w:ascii="Times New Roman" w:hAnsi="Times New Roman" w:cs="Times New Roman"/>
          <w:sz w:val="24"/>
          <w:szCs w:val="24"/>
        </w:rPr>
        <w:t>than</w:t>
      </w:r>
      <w:r w:rsidRPr="00C34E08">
        <w:rPr>
          <w:rStyle w:val="null"/>
          <w:rFonts w:ascii="Times New Roman" w:hAnsi="Times New Roman" w:cs="Times New Roman"/>
          <w:sz w:val="24"/>
          <w:szCs w:val="24"/>
        </w:rPr>
        <w:t xml:space="preserve"> it sounds—if I walk away with nothing else, I know that that is something I have come to understand.</w:t>
      </w:r>
      <w:r w:rsidR="00AA1B9F" w:rsidRPr="00C34E08">
        <w:rPr>
          <w:rStyle w:val="null"/>
          <w:rFonts w:ascii="Times New Roman" w:hAnsi="Times New Roman" w:cs="Times New Roman"/>
          <w:sz w:val="24"/>
          <w:szCs w:val="24"/>
        </w:rPr>
        <w:t xml:space="preserve">  However, deciding on the focus of the project and giving yourself time to implement change action is a whole different story when one puts themselves in a restrictive timeline.</w:t>
      </w:r>
      <w:r w:rsidR="00F86126" w:rsidRPr="00C34E08">
        <w:rPr>
          <w:rStyle w:val="null"/>
          <w:rFonts w:ascii="Times New Roman" w:hAnsi="Times New Roman" w:cs="Times New Roman"/>
          <w:sz w:val="24"/>
          <w:szCs w:val="24"/>
        </w:rPr>
        <w:t xml:space="preserve">  </w:t>
      </w:r>
      <w:r w:rsidR="00AA1B9F" w:rsidRPr="00C34E08">
        <w:rPr>
          <w:rStyle w:val="null"/>
          <w:rFonts w:ascii="Times New Roman" w:hAnsi="Times New Roman" w:cs="Times New Roman"/>
          <w:sz w:val="24"/>
          <w:szCs w:val="24"/>
        </w:rPr>
        <w:t>Being that I was out of the country—working nonstop each day on predetermined tasks—I found it very hard to calm down and narrow my focus on how I could initiate change to help improve the environment (and utilization) of a local Bellingham program known as CAST.</w:t>
      </w:r>
    </w:p>
    <w:p w:rsidR="00AA1B9F" w:rsidRPr="00C34E08" w:rsidRDefault="00AA1B9F" w:rsidP="00F86126">
      <w:pPr>
        <w:spacing w:line="480" w:lineRule="auto"/>
        <w:ind w:firstLine="720"/>
        <w:rPr>
          <w:rStyle w:val="null"/>
          <w:rFonts w:ascii="Times New Roman" w:hAnsi="Times New Roman" w:cs="Times New Roman"/>
          <w:sz w:val="24"/>
          <w:szCs w:val="24"/>
        </w:rPr>
      </w:pPr>
      <w:r w:rsidRPr="00C34E08">
        <w:rPr>
          <w:rStyle w:val="null"/>
          <w:rFonts w:ascii="Times New Roman" w:hAnsi="Times New Roman" w:cs="Times New Roman"/>
          <w:sz w:val="24"/>
          <w:szCs w:val="24"/>
        </w:rPr>
        <w:t>I have been involved with this program for the last two years and this year had the opportunity to coordinate one of the days.</w:t>
      </w:r>
      <w:r w:rsidR="00F86126" w:rsidRPr="00C34E08">
        <w:rPr>
          <w:rStyle w:val="null"/>
          <w:rFonts w:ascii="Times New Roman" w:hAnsi="Times New Roman" w:cs="Times New Roman"/>
          <w:sz w:val="24"/>
          <w:szCs w:val="24"/>
        </w:rPr>
        <w:t xml:space="preserve">  </w:t>
      </w:r>
      <w:r w:rsidRPr="00C34E08">
        <w:rPr>
          <w:rStyle w:val="null"/>
          <w:rFonts w:ascii="Times New Roman" w:hAnsi="Times New Roman" w:cs="Times New Roman"/>
          <w:sz w:val="24"/>
          <w:szCs w:val="24"/>
        </w:rPr>
        <w:t>CAST stands for “Coffee and Sandwiches on Tuesday”, but it has more than that.  Originally founded by Faith Lutheran and, true to its name, it was a street ministry serving coffee and sandwiches on Tuesday</w:t>
      </w:r>
      <w:r w:rsidR="00423BFA" w:rsidRPr="00C34E08">
        <w:rPr>
          <w:rStyle w:val="null"/>
          <w:rFonts w:ascii="Times New Roman" w:hAnsi="Times New Roman" w:cs="Times New Roman"/>
          <w:sz w:val="24"/>
          <w:szCs w:val="24"/>
        </w:rPr>
        <w:t xml:space="preserve"> to the homeless individuals in Bellingham</w:t>
      </w:r>
      <w:r w:rsidRPr="00C34E08">
        <w:rPr>
          <w:rStyle w:val="null"/>
          <w:rFonts w:ascii="Times New Roman" w:hAnsi="Times New Roman" w:cs="Times New Roman"/>
          <w:sz w:val="24"/>
          <w:szCs w:val="24"/>
        </w:rPr>
        <w:t>.  The ministry soon realized that they didn’t have to restrict the outreach to just one day a week, so they added Monday, Wednesday, and Thursday.  Then, they brought in different faith groups and various other backgrounds to oversee the different days.</w:t>
      </w:r>
      <w:r w:rsidR="00423BFA" w:rsidRPr="00C34E08">
        <w:rPr>
          <w:rStyle w:val="null"/>
          <w:rFonts w:ascii="Times New Roman" w:hAnsi="Times New Roman" w:cs="Times New Roman"/>
          <w:sz w:val="24"/>
          <w:szCs w:val="24"/>
        </w:rPr>
        <w:t xml:space="preserve">  The ministry also had the task of distributing hygiene products, bus and shower passes, gloves, socks, and tarps when available.</w:t>
      </w:r>
    </w:p>
    <w:p w:rsidR="004E2DC7" w:rsidRPr="00C34E08" w:rsidRDefault="00423BFA" w:rsidP="007011D8">
      <w:pPr>
        <w:spacing w:line="480" w:lineRule="auto"/>
        <w:ind w:firstLine="720"/>
        <w:rPr>
          <w:rStyle w:val="null"/>
          <w:rFonts w:ascii="Times New Roman" w:hAnsi="Times New Roman" w:cs="Times New Roman"/>
          <w:sz w:val="24"/>
          <w:szCs w:val="24"/>
        </w:rPr>
      </w:pPr>
      <w:r w:rsidRPr="00C34E08">
        <w:rPr>
          <w:rStyle w:val="null"/>
          <w:rFonts w:ascii="Times New Roman" w:hAnsi="Times New Roman" w:cs="Times New Roman"/>
          <w:sz w:val="24"/>
          <w:szCs w:val="24"/>
        </w:rPr>
        <w:t>Now, in my time helping with CAST, there has been a great depletion in the retention (and collection) of supplies to hand out to the homeless.</w:t>
      </w:r>
      <w:r w:rsidR="004B5FF6" w:rsidRPr="00C34E08">
        <w:rPr>
          <w:rStyle w:val="null"/>
          <w:rFonts w:ascii="Times New Roman" w:hAnsi="Times New Roman" w:cs="Times New Roman"/>
          <w:sz w:val="24"/>
          <w:szCs w:val="24"/>
        </w:rPr>
        <w:t xml:space="preserve">  I, personally, have not handed out shampoo, conditioner, or toothpaste (all items that, requested by those we serve, on a daily basis) in two months </w:t>
      </w:r>
      <w:r w:rsidR="004B5FF6" w:rsidRPr="00C34E08">
        <w:rPr>
          <w:rStyle w:val="null"/>
          <w:rFonts w:ascii="Times New Roman" w:hAnsi="Times New Roman" w:cs="Times New Roman"/>
          <w:i/>
          <w:sz w:val="24"/>
          <w:szCs w:val="24"/>
        </w:rPr>
        <w:t>at least</w:t>
      </w:r>
      <w:r w:rsidR="004B5FF6" w:rsidRPr="00C34E08">
        <w:rPr>
          <w:rStyle w:val="null"/>
          <w:rFonts w:ascii="Times New Roman" w:hAnsi="Times New Roman" w:cs="Times New Roman"/>
          <w:sz w:val="24"/>
          <w:szCs w:val="24"/>
        </w:rPr>
        <w:t xml:space="preserve">.  </w:t>
      </w:r>
      <w:r w:rsidR="00F86126" w:rsidRPr="00C34E08">
        <w:rPr>
          <w:rStyle w:val="null"/>
          <w:rFonts w:ascii="Times New Roman" w:hAnsi="Times New Roman" w:cs="Times New Roman"/>
          <w:sz w:val="24"/>
          <w:szCs w:val="24"/>
        </w:rPr>
        <w:t xml:space="preserve">But that wasn’t all that was missing.  </w:t>
      </w:r>
      <w:r w:rsidR="004B5FF6" w:rsidRPr="00C34E08">
        <w:rPr>
          <w:rStyle w:val="null"/>
          <w:rFonts w:ascii="Times New Roman" w:hAnsi="Times New Roman" w:cs="Times New Roman"/>
          <w:sz w:val="24"/>
          <w:szCs w:val="24"/>
        </w:rPr>
        <w:t xml:space="preserve">The affect the lack of supplies (and some other, varying issues) on morale for the volunteers behind CAST has started to become quite obvious.  So obvious, in fact, that an emergency meeting was called to consider terminating </w:t>
      </w:r>
      <w:r w:rsidR="004B5FF6" w:rsidRPr="00C34E08">
        <w:rPr>
          <w:rStyle w:val="null"/>
          <w:rFonts w:ascii="Times New Roman" w:hAnsi="Times New Roman" w:cs="Times New Roman"/>
          <w:sz w:val="24"/>
          <w:szCs w:val="24"/>
        </w:rPr>
        <w:lastRenderedPageBreak/>
        <w:t xml:space="preserve">the entire program.  This </w:t>
      </w:r>
      <w:r w:rsidR="00F86126" w:rsidRPr="00C34E08">
        <w:rPr>
          <w:rStyle w:val="null"/>
          <w:rFonts w:ascii="Times New Roman" w:hAnsi="Times New Roman" w:cs="Times New Roman"/>
          <w:sz w:val="24"/>
          <w:szCs w:val="24"/>
        </w:rPr>
        <w:t>flabbergasts</w:t>
      </w:r>
      <w:r w:rsidR="004B5FF6" w:rsidRPr="00C34E08">
        <w:rPr>
          <w:rStyle w:val="null"/>
          <w:rFonts w:ascii="Times New Roman" w:hAnsi="Times New Roman" w:cs="Times New Roman"/>
          <w:sz w:val="24"/>
          <w:szCs w:val="24"/>
        </w:rPr>
        <w:t xml:space="preserve"> me.  </w:t>
      </w:r>
      <w:r w:rsidR="00F86126" w:rsidRPr="00C34E08">
        <w:rPr>
          <w:rStyle w:val="null"/>
          <w:rFonts w:ascii="Times New Roman" w:hAnsi="Times New Roman" w:cs="Times New Roman"/>
          <w:sz w:val="24"/>
          <w:szCs w:val="24"/>
        </w:rPr>
        <w:t xml:space="preserve">So, at one point, I asked myself, </w:t>
      </w:r>
      <w:r w:rsidR="00F86126" w:rsidRPr="00C34E08">
        <w:rPr>
          <w:rStyle w:val="null"/>
          <w:rFonts w:ascii="Times New Roman" w:hAnsi="Times New Roman" w:cs="Times New Roman"/>
          <w:i/>
          <w:sz w:val="24"/>
          <w:szCs w:val="24"/>
        </w:rPr>
        <w:t>how could they let something that the homeless population</w:t>
      </w:r>
      <w:r w:rsidR="00F86126" w:rsidRPr="00C34E08">
        <w:rPr>
          <w:rStyle w:val="null"/>
          <w:rFonts w:ascii="Times New Roman" w:hAnsi="Times New Roman" w:cs="Times New Roman"/>
          <w:sz w:val="24"/>
          <w:szCs w:val="24"/>
        </w:rPr>
        <w:t xml:space="preserve"> does </w:t>
      </w:r>
      <w:r w:rsidR="00F86126" w:rsidRPr="00C34E08">
        <w:rPr>
          <w:rStyle w:val="null"/>
          <w:rFonts w:ascii="Times New Roman" w:hAnsi="Times New Roman" w:cs="Times New Roman"/>
          <w:i/>
          <w:sz w:val="24"/>
          <w:szCs w:val="24"/>
        </w:rPr>
        <w:t>utilize just end</w:t>
      </w:r>
      <w:r w:rsidR="00F86126" w:rsidRPr="00C34E08">
        <w:rPr>
          <w:rStyle w:val="null"/>
          <w:rFonts w:ascii="Times New Roman" w:hAnsi="Times New Roman" w:cs="Times New Roman"/>
          <w:sz w:val="24"/>
          <w:szCs w:val="24"/>
        </w:rPr>
        <w:t>?  With that, I felt the need for a call-to-action, a call to change the current atmosphere and improve morale through a few simple projects and one slightly bigger adventure.</w:t>
      </w:r>
      <w:r w:rsidR="005F042A" w:rsidRPr="00C34E08">
        <w:rPr>
          <w:rStyle w:val="null"/>
          <w:rFonts w:ascii="Times New Roman" w:hAnsi="Times New Roman" w:cs="Times New Roman"/>
          <w:sz w:val="24"/>
          <w:szCs w:val="24"/>
        </w:rPr>
        <w:t xml:space="preserve"> </w:t>
      </w:r>
    </w:p>
    <w:p w:rsidR="00F86126" w:rsidRPr="00C34E08" w:rsidRDefault="00AA471B" w:rsidP="00EC1873">
      <w:pPr>
        <w:spacing w:line="480" w:lineRule="auto"/>
        <w:ind w:firstLine="720"/>
        <w:rPr>
          <w:rStyle w:val="null"/>
          <w:rFonts w:ascii="Times New Roman" w:hAnsi="Times New Roman" w:cs="Times New Roman"/>
          <w:sz w:val="24"/>
          <w:szCs w:val="24"/>
        </w:rPr>
      </w:pPr>
      <w:r>
        <w:rPr>
          <w:rStyle w:val="null"/>
          <w:rFonts w:ascii="Times New Roman" w:hAnsi="Times New Roman" w:cs="Times New Roman"/>
          <w:sz w:val="24"/>
          <w:szCs w:val="24"/>
        </w:rPr>
        <w:t>There is</w:t>
      </w:r>
      <w:r w:rsidR="00EC1873" w:rsidRPr="00C34E08">
        <w:rPr>
          <w:rStyle w:val="null"/>
          <w:rFonts w:ascii="Times New Roman" w:hAnsi="Times New Roman" w:cs="Times New Roman"/>
          <w:sz w:val="24"/>
          <w:szCs w:val="24"/>
        </w:rPr>
        <w:t xml:space="preserve"> great insight</w:t>
      </w:r>
      <w:r>
        <w:rPr>
          <w:rStyle w:val="null"/>
          <w:rFonts w:ascii="Times New Roman" w:hAnsi="Times New Roman" w:cs="Times New Roman"/>
          <w:sz w:val="24"/>
          <w:szCs w:val="24"/>
        </w:rPr>
        <w:t xml:space="preserve"> about </w:t>
      </w:r>
      <w:r w:rsidR="00EC1873" w:rsidRPr="00C34E08">
        <w:rPr>
          <w:rStyle w:val="null"/>
          <w:rFonts w:ascii="Times New Roman" w:hAnsi="Times New Roman" w:cs="Times New Roman"/>
          <w:sz w:val="24"/>
          <w:szCs w:val="24"/>
        </w:rPr>
        <w:t>lessons to be learned about street outreach organizations and ministries</w:t>
      </w:r>
      <w:r>
        <w:rPr>
          <w:rStyle w:val="null"/>
          <w:rFonts w:ascii="Times New Roman" w:hAnsi="Times New Roman" w:cs="Times New Roman"/>
          <w:sz w:val="24"/>
          <w:szCs w:val="24"/>
        </w:rPr>
        <w:t xml:space="preserve"> </w:t>
      </w:r>
      <w:r>
        <w:rPr>
          <w:rStyle w:val="null"/>
          <w:rFonts w:ascii="Times New Roman" w:hAnsi="Times New Roman" w:cs="Times New Roman"/>
          <w:sz w:val="24"/>
          <w:szCs w:val="24"/>
        </w:rPr>
        <w:t xml:space="preserve">in </w:t>
      </w:r>
      <w:r w:rsidRPr="00AA471B">
        <w:rPr>
          <w:rFonts w:ascii="Times New Roman" w:hAnsi="Times New Roman" w:cs="Times New Roman"/>
          <w:i/>
          <w:sz w:val="24"/>
        </w:rPr>
        <w:t>Practical Lessons: The 1998 National Symposium on Homelessness Research</w:t>
      </w:r>
      <w:r>
        <w:rPr>
          <w:rFonts w:ascii="Times New Roman" w:hAnsi="Times New Roman" w:cs="Times New Roman"/>
          <w:i/>
          <w:sz w:val="24"/>
        </w:rPr>
        <w:t xml:space="preserve"> </w:t>
      </w:r>
      <w:r>
        <w:rPr>
          <w:rFonts w:ascii="Times New Roman" w:hAnsi="Times New Roman" w:cs="Times New Roman"/>
          <w:sz w:val="24"/>
        </w:rPr>
        <w:t xml:space="preserve">by </w:t>
      </w:r>
      <w:proofErr w:type="spellStart"/>
      <w:r w:rsidRPr="001610EC">
        <w:rPr>
          <w:rFonts w:ascii="Times New Roman" w:hAnsi="Times New Roman" w:cs="Times New Roman"/>
          <w:sz w:val="24"/>
        </w:rPr>
        <w:t>Fos</w:t>
      </w:r>
      <w:r>
        <w:rPr>
          <w:rFonts w:ascii="Times New Roman" w:hAnsi="Times New Roman" w:cs="Times New Roman"/>
          <w:sz w:val="24"/>
        </w:rPr>
        <w:t>burg</w:t>
      </w:r>
      <w:proofErr w:type="spellEnd"/>
      <w:r>
        <w:rPr>
          <w:rFonts w:ascii="Times New Roman" w:hAnsi="Times New Roman" w:cs="Times New Roman"/>
          <w:sz w:val="24"/>
        </w:rPr>
        <w:t>, L.B., Dennis, D.L. (</w:t>
      </w:r>
      <w:proofErr w:type="gramStart"/>
      <w:r>
        <w:rPr>
          <w:rFonts w:ascii="Times New Roman" w:hAnsi="Times New Roman" w:cs="Times New Roman"/>
          <w:sz w:val="24"/>
        </w:rPr>
        <w:t>eds</w:t>
      </w:r>
      <w:proofErr w:type="gramEnd"/>
      <w:r>
        <w:rPr>
          <w:rFonts w:ascii="Times New Roman" w:hAnsi="Times New Roman" w:cs="Times New Roman"/>
          <w:sz w:val="24"/>
        </w:rPr>
        <w:t>.)</w:t>
      </w:r>
      <w:r w:rsidR="00EC1873" w:rsidRPr="00C34E08">
        <w:rPr>
          <w:rStyle w:val="null"/>
          <w:rFonts w:ascii="Times New Roman" w:hAnsi="Times New Roman" w:cs="Times New Roman"/>
          <w:sz w:val="24"/>
          <w:szCs w:val="24"/>
        </w:rPr>
        <w:t xml:space="preserve">.  They remind us that outreach work is based on a foundation of </w:t>
      </w:r>
      <w:r w:rsidR="00EC1873" w:rsidRPr="00C34E08">
        <w:rPr>
          <w:rStyle w:val="null"/>
          <w:rFonts w:ascii="Times New Roman" w:hAnsi="Times New Roman" w:cs="Times New Roman"/>
          <w:i/>
          <w:sz w:val="24"/>
          <w:szCs w:val="24"/>
        </w:rPr>
        <w:t>strong values</w:t>
      </w:r>
      <w:r w:rsidR="00EC1873" w:rsidRPr="00C34E08">
        <w:rPr>
          <w:rStyle w:val="null"/>
          <w:rFonts w:ascii="Times New Roman" w:hAnsi="Times New Roman" w:cs="Times New Roman"/>
          <w:sz w:val="24"/>
          <w:szCs w:val="24"/>
        </w:rPr>
        <w:t xml:space="preserve">, </w:t>
      </w:r>
      <w:r w:rsidR="00EC1873" w:rsidRPr="00C34E08">
        <w:rPr>
          <w:rStyle w:val="null"/>
          <w:rFonts w:ascii="Times New Roman" w:hAnsi="Times New Roman" w:cs="Times New Roman"/>
          <w:i/>
          <w:sz w:val="24"/>
          <w:szCs w:val="24"/>
        </w:rPr>
        <w:t>principles</w:t>
      </w:r>
      <w:r w:rsidR="00EC1873" w:rsidRPr="00C34E08">
        <w:rPr>
          <w:rStyle w:val="null"/>
          <w:rFonts w:ascii="Times New Roman" w:hAnsi="Times New Roman" w:cs="Times New Roman"/>
          <w:sz w:val="24"/>
          <w:szCs w:val="24"/>
        </w:rPr>
        <w:t xml:space="preserve">, and </w:t>
      </w:r>
      <w:r w:rsidR="00EC1873" w:rsidRPr="00C34E08">
        <w:rPr>
          <w:rStyle w:val="null"/>
          <w:rFonts w:ascii="Times New Roman" w:hAnsi="Times New Roman" w:cs="Times New Roman"/>
          <w:i/>
          <w:sz w:val="24"/>
          <w:szCs w:val="24"/>
        </w:rPr>
        <w:t>unique worker stances</w:t>
      </w:r>
      <w:r w:rsidR="00EC1873" w:rsidRPr="00C34E08">
        <w:rPr>
          <w:rStyle w:val="null"/>
          <w:rFonts w:ascii="Times New Roman" w:hAnsi="Times New Roman" w:cs="Times New Roman"/>
          <w:sz w:val="24"/>
          <w:szCs w:val="24"/>
        </w:rPr>
        <w:t>.  There is also the important reminder: engagement is key to the outreach’s success.  Street outreaches, such as CAST, were created for the underserved and homeless who aren’t a</w:t>
      </w:r>
      <w:bookmarkStart w:id="0" w:name="_GoBack"/>
      <w:bookmarkEnd w:id="0"/>
      <w:r w:rsidR="00EC1873" w:rsidRPr="00C34E08">
        <w:rPr>
          <w:rStyle w:val="null"/>
          <w:rFonts w:ascii="Times New Roman" w:hAnsi="Times New Roman" w:cs="Times New Roman"/>
          <w:sz w:val="24"/>
          <w:szCs w:val="24"/>
        </w:rPr>
        <w:t xml:space="preserve">ble or willing to seek services from existing agencies.  We spoke in class about how charities sometimes end up continuing the cycles they are trying to help deplete.  Street outreach is not a charity so much as it is an opportunity to engage with the homeless population in our midst.  Through engagement alone, one can do a lot in regards to </w:t>
      </w:r>
      <w:r w:rsidR="007011D8" w:rsidRPr="00C34E08">
        <w:rPr>
          <w:rStyle w:val="null"/>
          <w:rFonts w:ascii="Times New Roman" w:hAnsi="Times New Roman" w:cs="Times New Roman"/>
          <w:sz w:val="24"/>
          <w:szCs w:val="24"/>
        </w:rPr>
        <w:t>bonding with another individual (</w:t>
      </w:r>
      <w:proofErr w:type="spellStart"/>
      <w:r>
        <w:rPr>
          <w:rFonts w:ascii="Times New Roman" w:hAnsi="Times New Roman" w:cs="Times New Roman"/>
          <w:sz w:val="24"/>
        </w:rPr>
        <w:t>Fosburg</w:t>
      </w:r>
      <w:proofErr w:type="spellEnd"/>
      <w:r>
        <w:rPr>
          <w:rFonts w:ascii="Times New Roman" w:hAnsi="Times New Roman" w:cs="Times New Roman"/>
          <w:sz w:val="24"/>
        </w:rPr>
        <w:t xml:space="preserve"> 1999</w:t>
      </w:r>
      <w:r w:rsidR="007011D8" w:rsidRPr="00C34E08">
        <w:rPr>
          <w:rStyle w:val="null"/>
          <w:rFonts w:ascii="Times New Roman" w:hAnsi="Times New Roman" w:cs="Times New Roman"/>
          <w:sz w:val="24"/>
          <w:szCs w:val="24"/>
        </w:rPr>
        <w:t>).</w:t>
      </w:r>
    </w:p>
    <w:p w:rsidR="007011D8" w:rsidRDefault="007011D8" w:rsidP="00EC1873">
      <w:pPr>
        <w:spacing w:line="480" w:lineRule="auto"/>
        <w:ind w:firstLine="720"/>
        <w:rPr>
          <w:rStyle w:val="null"/>
          <w:rFonts w:ascii="Times New Roman" w:hAnsi="Times New Roman" w:cs="Times New Roman"/>
          <w:sz w:val="24"/>
          <w:szCs w:val="24"/>
        </w:rPr>
      </w:pPr>
      <w:r w:rsidRPr="00C34E08">
        <w:rPr>
          <w:rStyle w:val="null"/>
          <w:rFonts w:ascii="Times New Roman" w:hAnsi="Times New Roman" w:cs="Times New Roman"/>
          <w:sz w:val="24"/>
          <w:szCs w:val="24"/>
        </w:rPr>
        <w:t>Now, the question is, how do I improve the morale within CAST?  A lot of ideas were juggled in the last few weeks.</w:t>
      </w:r>
      <w:r w:rsidR="00C10A82" w:rsidRPr="00C34E08">
        <w:rPr>
          <w:rStyle w:val="null"/>
          <w:rFonts w:ascii="Times New Roman" w:hAnsi="Times New Roman" w:cs="Times New Roman"/>
          <w:sz w:val="24"/>
          <w:szCs w:val="24"/>
        </w:rPr>
        <w:t xml:space="preserve">  I thought about qualitative and/or quantitative evaluations of the program to help the team have a clearer picture of what needs to happen.  However, the program is often surveyed already, so I didn’t want to infringe upon the results they were collecting on their own.  Then, I thought really long and hard about the lack of amount (and, often, quality) of resources.</w:t>
      </w:r>
      <w:r w:rsidR="00891766" w:rsidRPr="00C34E08">
        <w:rPr>
          <w:rStyle w:val="null"/>
          <w:rFonts w:ascii="Times New Roman" w:hAnsi="Times New Roman" w:cs="Times New Roman"/>
          <w:sz w:val="24"/>
          <w:szCs w:val="24"/>
        </w:rPr>
        <w:t xml:space="preserve">  That is when I knew what I could do to affect the people working with </w:t>
      </w:r>
      <w:r w:rsidR="00891766" w:rsidRPr="00C34E08">
        <w:rPr>
          <w:rStyle w:val="null"/>
          <w:rFonts w:ascii="Times New Roman" w:hAnsi="Times New Roman" w:cs="Times New Roman"/>
          <w:i/>
          <w:sz w:val="24"/>
          <w:szCs w:val="24"/>
        </w:rPr>
        <w:t>and</w:t>
      </w:r>
      <w:r w:rsidR="00891766" w:rsidRPr="00C34E08">
        <w:rPr>
          <w:rStyle w:val="null"/>
          <w:rFonts w:ascii="Times New Roman" w:hAnsi="Times New Roman" w:cs="Times New Roman"/>
          <w:sz w:val="24"/>
          <w:szCs w:val="24"/>
        </w:rPr>
        <w:t xml:space="preserve"> assisted by CAST. I decided to contact local businesses and ask them for donations and/or sponsorships of the items we lack most of all.</w:t>
      </w:r>
      <w:r w:rsidR="00C34E08">
        <w:rPr>
          <w:rStyle w:val="null"/>
          <w:rFonts w:ascii="Times New Roman" w:hAnsi="Times New Roman" w:cs="Times New Roman"/>
          <w:sz w:val="24"/>
          <w:szCs w:val="24"/>
        </w:rPr>
        <w:t xml:space="preserve">  To do this, I created a letter directed towards businesses that have travel-sized hygienic supplies.  This letter gives the business a brief insight into what CAST </w:t>
      </w:r>
      <w:r w:rsidR="00C34E08">
        <w:rPr>
          <w:rStyle w:val="null"/>
          <w:rFonts w:ascii="Times New Roman" w:hAnsi="Times New Roman" w:cs="Times New Roman"/>
          <w:sz w:val="24"/>
          <w:szCs w:val="24"/>
        </w:rPr>
        <w:lastRenderedPageBreak/>
        <w:t xml:space="preserve">does, then reflects on some of the needs within the program, and ends with a call to action/request for services from the business in question.  The letter can be viewed in the </w:t>
      </w:r>
      <w:r w:rsidR="00C34E08" w:rsidRPr="00C34E08">
        <w:rPr>
          <w:rStyle w:val="null"/>
          <w:rFonts w:ascii="Times New Roman" w:hAnsi="Times New Roman" w:cs="Times New Roman"/>
          <w:b/>
          <w:sz w:val="24"/>
          <w:szCs w:val="24"/>
        </w:rPr>
        <w:t>Appendix</w:t>
      </w:r>
      <w:r w:rsidR="00C34E08">
        <w:rPr>
          <w:rStyle w:val="null"/>
          <w:rFonts w:ascii="Times New Roman" w:hAnsi="Times New Roman" w:cs="Times New Roman"/>
          <w:sz w:val="24"/>
          <w:szCs w:val="24"/>
        </w:rPr>
        <w:t xml:space="preserve"> below.</w:t>
      </w:r>
    </w:p>
    <w:p w:rsidR="00C34E08" w:rsidRPr="00C34E08" w:rsidRDefault="00C34E08" w:rsidP="00EC1873">
      <w:pPr>
        <w:spacing w:line="480" w:lineRule="auto"/>
        <w:ind w:firstLine="720"/>
        <w:rPr>
          <w:rStyle w:val="null"/>
          <w:rFonts w:ascii="Times New Roman" w:hAnsi="Times New Roman" w:cs="Times New Roman"/>
          <w:sz w:val="24"/>
          <w:szCs w:val="24"/>
        </w:rPr>
      </w:pPr>
      <w:r>
        <w:rPr>
          <w:rStyle w:val="null"/>
          <w:rFonts w:ascii="Times New Roman" w:hAnsi="Times New Roman" w:cs="Times New Roman"/>
          <w:sz w:val="24"/>
          <w:szCs w:val="24"/>
        </w:rPr>
        <w:t xml:space="preserve">Next quarter, CAST volunteers and I will be reaching out to the community in a lot of ways.  I will be sending letters to specific businesses that the leaders of CAST are currently narrowing down as well as any businesses that appears later down the road.  A few of my peers will also be </w:t>
      </w:r>
      <w:r w:rsidR="006E3DBC">
        <w:rPr>
          <w:rStyle w:val="null"/>
          <w:rFonts w:ascii="Times New Roman" w:hAnsi="Times New Roman" w:cs="Times New Roman"/>
          <w:sz w:val="24"/>
          <w:szCs w:val="24"/>
        </w:rPr>
        <w:t>attempting to contact a woman that (as we have only just discovered) serves nutritional, homemade soups out of her car.  It is our belief that by starting with these key actions, we can change the low morale of the CAST volunteers into a stronger, moral positive determination to reach out to Whatcom County’s homeless community.</w:t>
      </w:r>
    </w:p>
    <w:p w:rsidR="00C34E08" w:rsidRDefault="00C34E08"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6E3DBC" w:rsidRDefault="006E3DBC" w:rsidP="00C34E08">
      <w:pPr>
        <w:rPr>
          <w:rFonts w:ascii="Times New Roman" w:hAnsi="Times New Roman" w:cs="Times New Roman"/>
          <w:sz w:val="24"/>
          <w:szCs w:val="24"/>
        </w:rPr>
      </w:pPr>
    </w:p>
    <w:p w:rsidR="00C34E08" w:rsidRDefault="00C34E08" w:rsidP="001610EC">
      <w:pPr>
        <w:rPr>
          <w:rFonts w:ascii="Times New Roman" w:hAnsi="Times New Roman" w:cs="Times New Roman"/>
          <w:b/>
          <w:sz w:val="24"/>
          <w:szCs w:val="24"/>
        </w:rPr>
      </w:pPr>
      <w:r w:rsidRPr="00C34E08">
        <w:rPr>
          <w:rFonts w:ascii="Times New Roman" w:hAnsi="Times New Roman" w:cs="Times New Roman"/>
          <w:b/>
          <w:sz w:val="24"/>
          <w:szCs w:val="24"/>
        </w:rPr>
        <w:t>Appendix</w:t>
      </w:r>
      <w:r w:rsidR="001610EC">
        <w:rPr>
          <w:rFonts w:ascii="Times New Roman" w:hAnsi="Times New Roman" w:cs="Times New Roman"/>
          <w:b/>
          <w:sz w:val="24"/>
          <w:szCs w:val="24"/>
        </w:rPr>
        <w:t xml:space="preserve">: </w:t>
      </w:r>
      <w:r w:rsidRPr="00C34E08">
        <w:rPr>
          <w:rFonts w:ascii="Times New Roman" w:hAnsi="Times New Roman" w:cs="Times New Roman"/>
          <w:b/>
          <w:sz w:val="24"/>
          <w:szCs w:val="24"/>
        </w:rPr>
        <w:t>SAMPLE LETTER FOR A BUSINESS</w:t>
      </w:r>
    </w:p>
    <w:p w:rsidR="00C34E08" w:rsidRDefault="00C34E08" w:rsidP="00C34E08">
      <w:pPr>
        <w:spacing w:after="0"/>
        <w:rPr>
          <w:rFonts w:ascii="Times New Roman" w:hAnsi="Times New Roman" w:cs="Times New Roman"/>
          <w:b/>
          <w:sz w:val="24"/>
          <w:szCs w:val="24"/>
        </w:rPr>
      </w:pPr>
    </w:p>
    <w:p w:rsidR="00C34E08" w:rsidRPr="00C34E08" w:rsidRDefault="00C34E08" w:rsidP="00C34E08">
      <w:pPr>
        <w:spacing w:after="0"/>
        <w:rPr>
          <w:rFonts w:ascii="Times New Roman" w:hAnsi="Times New Roman" w:cs="Times New Roman"/>
          <w:b/>
          <w:color w:val="00B050"/>
          <w:sz w:val="24"/>
          <w:szCs w:val="24"/>
        </w:rPr>
      </w:pP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(Date)</w:t>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(Name)</w:t>
      </w: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(Business Name)</w:t>
      </w: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(Address)</w:t>
      </w: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(City, State, Zip)</w:t>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u w:val="single"/>
        </w:rPr>
      </w:pPr>
      <w:r w:rsidRPr="00C34E08">
        <w:rPr>
          <w:rFonts w:ascii="Times New Roman" w:hAnsi="Times New Roman" w:cs="Times New Roman"/>
          <w:sz w:val="24"/>
          <w:szCs w:val="24"/>
        </w:rPr>
        <w:t>Dear (Name):</w:t>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I am a coordinator for the street ministry, CAST (Coffee and Sandwiches on Tuesday), here in Bellingham.  CAST is one of many homeless outreach programs here in Whatcom County that work completely off volunteers and donations.  We serve sandwiches, soup, coffee, as well as other beverages to the homeless population.  Hygienic items are also handed out, when available.  Once, we only served on Tuesdays, however, as the years have gone by, we have expanded our hours to four days a week.  Now we are considering adding on an additional two days of service.</w:t>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u w:val="single"/>
        </w:rPr>
        <w:t>Currently, our program has been lacking necessary hygienic supplies for the homeless.  These items include travel-sized shampoo, conditioner, razors, toothpaste, socks, and other such items.</w:t>
      </w:r>
      <w:r w:rsidRPr="00C34E08">
        <w:rPr>
          <w:rFonts w:ascii="Times New Roman" w:hAnsi="Times New Roman" w:cs="Times New Roman"/>
          <w:sz w:val="24"/>
          <w:szCs w:val="24"/>
        </w:rPr>
        <w:t xml:space="preserve">  This last winter, many homeless individuals went weeks without being able to properly brush their teeth or clean the dirt and grime off their hair and skin.  For some of them, this has become the norm—but it shouldn’t be that way.  That is why the resources provided by </w:t>
      </w:r>
      <w:proofErr w:type="gramStart"/>
      <w:r w:rsidRPr="00C34E08">
        <w:rPr>
          <w:rFonts w:ascii="Times New Roman" w:hAnsi="Times New Roman" w:cs="Times New Roman"/>
          <w:sz w:val="24"/>
          <w:szCs w:val="24"/>
        </w:rPr>
        <w:t>program’s</w:t>
      </w:r>
      <w:proofErr w:type="gramEnd"/>
      <w:r w:rsidRPr="00C34E08">
        <w:rPr>
          <w:rFonts w:ascii="Times New Roman" w:hAnsi="Times New Roman" w:cs="Times New Roman"/>
          <w:sz w:val="24"/>
          <w:szCs w:val="24"/>
        </w:rPr>
        <w:t xml:space="preserve"> like CAST are so important to have at hand at all times.</w:t>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u w:val="single"/>
        </w:rPr>
      </w:pPr>
      <w:r w:rsidRPr="00C34E08">
        <w:rPr>
          <w:rFonts w:ascii="Times New Roman" w:hAnsi="Times New Roman" w:cs="Times New Roman"/>
          <w:b/>
          <w:sz w:val="24"/>
          <w:szCs w:val="24"/>
        </w:rPr>
        <w:t>We would like to invite (Name of Business) to support our efforts to reach out to the homeless population of Whatcom County. We expect a large influx of individuals to use our services when winter outreach programs close.</w:t>
      </w:r>
      <w:r w:rsidRPr="00C34E08">
        <w:rPr>
          <w:rFonts w:ascii="Times New Roman" w:hAnsi="Times New Roman" w:cs="Times New Roman"/>
          <w:sz w:val="24"/>
          <w:szCs w:val="24"/>
        </w:rPr>
        <w:t xml:space="preserve"> The donations we are seeking include travel-sized shampoo and conditioner, razors, travel-sized toothpaste, floss, nail clippers, combs, and/or socks.</w:t>
      </w:r>
    </w:p>
    <w:p w:rsidR="00C34E08" w:rsidRPr="00C34E08" w:rsidRDefault="00C34E08" w:rsidP="00C34E08">
      <w:pPr>
        <w:spacing w:after="0"/>
        <w:rPr>
          <w:rFonts w:ascii="Times New Roman" w:hAnsi="Times New Roman" w:cs="Times New Roman"/>
          <w:sz w:val="24"/>
          <w:szCs w:val="24"/>
          <w:u w:val="single"/>
        </w:rPr>
      </w:pPr>
    </w:p>
    <w:p w:rsidR="00C34E08" w:rsidRPr="00C34E08" w:rsidRDefault="00C34E08" w:rsidP="00C34E08">
      <w:pPr>
        <w:spacing w:after="0"/>
        <w:rPr>
          <w:rFonts w:ascii="Times New Roman" w:hAnsi="Times New Roman" w:cs="Times New Roman"/>
          <w:sz w:val="24"/>
          <w:szCs w:val="24"/>
          <w:u w:val="single"/>
        </w:rPr>
      </w:pPr>
    </w:p>
    <w:p w:rsidR="00C34E08" w:rsidRPr="00C34E08" w:rsidRDefault="00C34E08" w:rsidP="00C34E08">
      <w:pPr>
        <w:spacing w:after="0"/>
        <w:rPr>
          <w:rFonts w:ascii="Times New Roman" w:hAnsi="Times New Roman" w:cs="Times New Roman"/>
          <w:sz w:val="24"/>
          <w:szCs w:val="24"/>
          <w:u w:val="single"/>
        </w:rPr>
      </w:pPr>
    </w:p>
    <w:p w:rsidR="00C34E08" w:rsidRPr="00C34E08" w:rsidRDefault="00C34E08" w:rsidP="00C34E08">
      <w:pPr>
        <w:spacing w:after="0"/>
        <w:rPr>
          <w:rFonts w:ascii="Times New Roman" w:hAnsi="Times New Roman" w:cs="Times New Roman"/>
          <w:sz w:val="24"/>
          <w:szCs w:val="24"/>
          <w:u w:val="single"/>
        </w:rPr>
      </w:pPr>
      <w:r w:rsidRPr="00C34E08">
        <w:rPr>
          <w:rFonts w:ascii="Times New Roman" w:hAnsi="Times New Roman" w:cs="Times New Roman"/>
          <w:sz w:val="24"/>
          <w:szCs w:val="24"/>
          <w:u w:val="single"/>
        </w:rPr>
        <w:t>As a business that focuses on the happiness and comfort of your own clientele, we thought you would be interested in our efforts to expand that same idealism toward individuals without warm homes or beds to sleep in.</w:t>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lastRenderedPageBreak/>
        <w:t xml:space="preserve">We have a plan to publicize this project as we proceed and we will be happy to recognize your business’s contribution in our promotional materials and in later reports on the project in our newsletter, on our website, and through other communications to the public. </w:t>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I have included a pledge form should you wish to make a contribution to this important project in taking place in our community. Or, I will follow up with you within the next two weeks to discuss any questions you might have or to discuss your possible support. Thank you for your consideration.</w:t>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Sincerely,</w:t>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_______________________________</w:t>
      </w: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fldChar w:fldCharType="begin">
          <w:ffData>
            <w:name w:val="Text2"/>
            <w:enabled/>
            <w:calcOnExit w:val="0"/>
            <w:textInput>
              <w:default w:val="_____[date]______"/>
            </w:textInput>
          </w:ffData>
        </w:fldChar>
      </w:r>
      <w:r w:rsidRPr="00C34E08">
        <w:rPr>
          <w:rFonts w:ascii="Times New Roman" w:hAnsi="Times New Roman" w:cs="Times New Roman"/>
          <w:sz w:val="24"/>
          <w:szCs w:val="24"/>
        </w:rPr>
        <w:instrText xml:space="preserve"> FORMTEXT </w:instrText>
      </w:r>
      <w:r w:rsidRPr="00C34E08">
        <w:rPr>
          <w:rFonts w:ascii="Times New Roman" w:hAnsi="Times New Roman" w:cs="Times New Roman"/>
          <w:sz w:val="24"/>
          <w:szCs w:val="24"/>
        </w:rPr>
      </w:r>
      <w:r w:rsidRPr="00C34E08">
        <w:rPr>
          <w:rFonts w:ascii="Times New Roman" w:hAnsi="Times New Roman" w:cs="Times New Roman"/>
          <w:sz w:val="24"/>
          <w:szCs w:val="24"/>
        </w:rPr>
        <w:fldChar w:fldCharType="separate"/>
      </w:r>
      <w:r w:rsidRPr="00C34E08">
        <w:rPr>
          <w:rFonts w:ascii="Times New Roman" w:hAnsi="Times New Roman" w:cs="Times New Roman"/>
          <w:noProof/>
          <w:sz w:val="24"/>
          <w:szCs w:val="24"/>
        </w:rPr>
        <w:t>_____</w:t>
      </w:r>
      <w:r w:rsidRPr="00C34E08">
        <w:rPr>
          <w:rFonts w:ascii="Times New Roman" w:hAnsi="Times New Roman" w:cs="Times New Roman"/>
          <w:noProof/>
          <w:sz w:val="24"/>
          <w:szCs w:val="24"/>
          <w:u w:val="single"/>
        </w:rPr>
        <w:t>[</w:t>
      </w:r>
      <w:r w:rsidRPr="00C34E08">
        <w:rPr>
          <w:rFonts w:ascii="Times New Roman" w:hAnsi="Times New Roman" w:cs="Times New Roman"/>
          <w:i/>
          <w:noProof/>
          <w:sz w:val="24"/>
          <w:szCs w:val="24"/>
          <w:u w:val="single"/>
        </w:rPr>
        <w:t>your name</w:t>
      </w:r>
      <w:r w:rsidRPr="00C34E08">
        <w:rPr>
          <w:rFonts w:ascii="Times New Roman" w:hAnsi="Times New Roman" w:cs="Times New Roman"/>
          <w:noProof/>
          <w:sz w:val="24"/>
          <w:szCs w:val="24"/>
          <w:u w:val="single"/>
        </w:rPr>
        <w:t>]</w:t>
      </w:r>
      <w:r w:rsidRPr="00C34E08">
        <w:rPr>
          <w:rFonts w:ascii="Times New Roman" w:hAnsi="Times New Roman" w:cs="Times New Roman"/>
          <w:noProof/>
          <w:sz w:val="24"/>
          <w:szCs w:val="24"/>
        </w:rPr>
        <w:t>_____</w:t>
      </w:r>
      <w:r w:rsidRPr="00C34E08">
        <w:rPr>
          <w:rFonts w:ascii="Times New Roman" w:hAnsi="Times New Roman" w:cs="Times New Roman"/>
          <w:sz w:val="24"/>
          <w:szCs w:val="24"/>
        </w:rPr>
        <w:fldChar w:fldCharType="end"/>
      </w: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fldChar w:fldCharType="begin">
          <w:ffData>
            <w:name w:val="Text2"/>
            <w:enabled/>
            <w:calcOnExit w:val="0"/>
            <w:textInput>
              <w:default w:val="_____[date]______"/>
            </w:textInput>
          </w:ffData>
        </w:fldChar>
      </w:r>
      <w:r w:rsidRPr="00C34E08">
        <w:rPr>
          <w:rFonts w:ascii="Times New Roman" w:hAnsi="Times New Roman" w:cs="Times New Roman"/>
          <w:sz w:val="24"/>
          <w:szCs w:val="24"/>
        </w:rPr>
        <w:instrText xml:space="preserve"> FORMTEXT </w:instrText>
      </w:r>
      <w:r w:rsidRPr="00C34E08">
        <w:rPr>
          <w:rFonts w:ascii="Times New Roman" w:hAnsi="Times New Roman" w:cs="Times New Roman"/>
          <w:sz w:val="24"/>
          <w:szCs w:val="24"/>
        </w:rPr>
      </w:r>
      <w:r w:rsidRPr="00C34E08">
        <w:rPr>
          <w:rFonts w:ascii="Times New Roman" w:hAnsi="Times New Roman" w:cs="Times New Roman"/>
          <w:sz w:val="24"/>
          <w:szCs w:val="24"/>
        </w:rPr>
        <w:fldChar w:fldCharType="separate"/>
      </w:r>
      <w:r w:rsidRPr="00C34E08">
        <w:rPr>
          <w:rFonts w:ascii="Times New Roman" w:hAnsi="Times New Roman" w:cs="Times New Roman"/>
          <w:noProof/>
          <w:sz w:val="24"/>
          <w:szCs w:val="24"/>
        </w:rPr>
        <w:t>_____</w:t>
      </w:r>
      <w:r w:rsidRPr="00C34E08">
        <w:rPr>
          <w:rFonts w:ascii="Times New Roman" w:hAnsi="Times New Roman" w:cs="Times New Roman"/>
          <w:noProof/>
          <w:sz w:val="24"/>
          <w:szCs w:val="24"/>
          <w:u w:val="single"/>
        </w:rPr>
        <w:t>[</w:t>
      </w:r>
      <w:r w:rsidRPr="00C34E08">
        <w:rPr>
          <w:rFonts w:ascii="Times New Roman" w:hAnsi="Times New Roman" w:cs="Times New Roman"/>
          <w:i/>
          <w:noProof/>
          <w:sz w:val="24"/>
          <w:szCs w:val="24"/>
          <w:u w:val="single"/>
        </w:rPr>
        <w:t>your title or position, if any</w:t>
      </w:r>
      <w:r w:rsidRPr="00C34E08">
        <w:rPr>
          <w:rFonts w:ascii="Times New Roman" w:hAnsi="Times New Roman" w:cs="Times New Roman"/>
          <w:noProof/>
          <w:sz w:val="24"/>
          <w:szCs w:val="24"/>
          <w:u w:val="single"/>
        </w:rPr>
        <w:t>]</w:t>
      </w:r>
      <w:r w:rsidRPr="00C34E08">
        <w:rPr>
          <w:rFonts w:ascii="Times New Roman" w:hAnsi="Times New Roman" w:cs="Times New Roman"/>
          <w:noProof/>
          <w:sz w:val="24"/>
          <w:szCs w:val="24"/>
        </w:rPr>
        <w:t>_____</w:t>
      </w:r>
      <w:r w:rsidRPr="00C34E08">
        <w:rPr>
          <w:rFonts w:ascii="Times New Roman" w:hAnsi="Times New Roman" w:cs="Times New Roman"/>
          <w:sz w:val="24"/>
          <w:szCs w:val="24"/>
        </w:rPr>
        <w:fldChar w:fldCharType="end"/>
      </w: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fldChar w:fldCharType="begin">
          <w:ffData>
            <w:name w:val="Text2"/>
            <w:enabled/>
            <w:calcOnExit w:val="0"/>
            <w:textInput>
              <w:default w:val="_____[date]______"/>
            </w:textInput>
          </w:ffData>
        </w:fldChar>
      </w:r>
      <w:r w:rsidRPr="00C34E08">
        <w:rPr>
          <w:rFonts w:ascii="Times New Roman" w:hAnsi="Times New Roman" w:cs="Times New Roman"/>
          <w:sz w:val="24"/>
          <w:szCs w:val="24"/>
        </w:rPr>
        <w:instrText xml:space="preserve"> FORMTEXT </w:instrText>
      </w:r>
      <w:r w:rsidRPr="00C34E08">
        <w:rPr>
          <w:rFonts w:ascii="Times New Roman" w:hAnsi="Times New Roman" w:cs="Times New Roman"/>
          <w:sz w:val="24"/>
          <w:szCs w:val="24"/>
        </w:rPr>
      </w:r>
      <w:r w:rsidRPr="00C34E08">
        <w:rPr>
          <w:rFonts w:ascii="Times New Roman" w:hAnsi="Times New Roman" w:cs="Times New Roman"/>
          <w:sz w:val="24"/>
          <w:szCs w:val="24"/>
        </w:rPr>
        <w:fldChar w:fldCharType="separate"/>
      </w:r>
      <w:r w:rsidRPr="00C34E08">
        <w:rPr>
          <w:rFonts w:ascii="Times New Roman" w:hAnsi="Times New Roman" w:cs="Times New Roman"/>
          <w:noProof/>
          <w:sz w:val="24"/>
          <w:szCs w:val="24"/>
        </w:rPr>
        <w:t>_____</w:t>
      </w:r>
      <w:r w:rsidRPr="00C34E08">
        <w:rPr>
          <w:rFonts w:ascii="Times New Roman" w:hAnsi="Times New Roman" w:cs="Times New Roman"/>
          <w:noProof/>
          <w:sz w:val="24"/>
          <w:szCs w:val="24"/>
          <w:u w:val="single"/>
        </w:rPr>
        <w:t>[</w:t>
      </w:r>
      <w:r w:rsidRPr="00C34E08">
        <w:rPr>
          <w:rFonts w:ascii="Times New Roman" w:hAnsi="Times New Roman" w:cs="Times New Roman"/>
          <w:i/>
          <w:noProof/>
          <w:sz w:val="24"/>
          <w:szCs w:val="24"/>
          <w:u w:val="single"/>
        </w:rPr>
        <w:t>your organization's name</w:t>
      </w:r>
      <w:r w:rsidRPr="00C34E08">
        <w:rPr>
          <w:rFonts w:ascii="Times New Roman" w:hAnsi="Times New Roman" w:cs="Times New Roman"/>
          <w:noProof/>
          <w:sz w:val="24"/>
          <w:szCs w:val="24"/>
          <w:u w:val="single"/>
        </w:rPr>
        <w:t>]</w:t>
      </w:r>
      <w:r w:rsidRPr="00C34E08">
        <w:rPr>
          <w:rFonts w:ascii="Times New Roman" w:hAnsi="Times New Roman" w:cs="Times New Roman"/>
          <w:noProof/>
          <w:sz w:val="24"/>
          <w:szCs w:val="24"/>
        </w:rPr>
        <w:t>_____</w:t>
      </w:r>
      <w:r w:rsidRPr="00C34E08">
        <w:rPr>
          <w:rFonts w:ascii="Times New Roman" w:hAnsi="Times New Roman" w:cs="Times New Roman"/>
          <w:sz w:val="24"/>
          <w:szCs w:val="24"/>
        </w:rPr>
        <w:fldChar w:fldCharType="end"/>
      </w: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p>
    <w:p w:rsidR="00C34E08" w:rsidRPr="00C34E08" w:rsidRDefault="00C34E08" w:rsidP="00C34E08">
      <w:pPr>
        <w:spacing w:after="0"/>
        <w:rPr>
          <w:rFonts w:ascii="Times New Roman" w:hAnsi="Times New Roman" w:cs="Times New Roman"/>
          <w:sz w:val="24"/>
          <w:szCs w:val="24"/>
        </w:rPr>
      </w:pPr>
      <w:r w:rsidRPr="00C34E08">
        <w:rPr>
          <w:rFonts w:ascii="Times New Roman" w:hAnsi="Times New Roman" w:cs="Times New Roman"/>
          <w:sz w:val="24"/>
          <w:szCs w:val="24"/>
        </w:rPr>
        <w:t>Enclosures</w:t>
      </w:r>
    </w:p>
    <w:p w:rsidR="00C34E08" w:rsidRDefault="00C34E08"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C34E08">
      <w:pPr>
        <w:rPr>
          <w:rFonts w:ascii="Times New Roman" w:hAnsi="Times New Roman" w:cs="Times New Roman"/>
          <w:sz w:val="24"/>
          <w:szCs w:val="24"/>
        </w:rPr>
      </w:pPr>
    </w:p>
    <w:p w:rsidR="001610EC" w:rsidRDefault="001610EC" w:rsidP="001610EC">
      <w:pPr>
        <w:jc w:val="center"/>
        <w:rPr>
          <w:rFonts w:ascii="Times New Roman" w:hAnsi="Times New Roman" w:cs="Times New Roman"/>
          <w:sz w:val="24"/>
          <w:szCs w:val="24"/>
        </w:rPr>
      </w:pPr>
      <w:r>
        <w:rPr>
          <w:rFonts w:ascii="Times New Roman" w:hAnsi="Times New Roman" w:cs="Times New Roman"/>
          <w:sz w:val="24"/>
          <w:szCs w:val="24"/>
        </w:rPr>
        <w:t>References</w:t>
      </w:r>
    </w:p>
    <w:p w:rsidR="001610EC" w:rsidRPr="001610EC" w:rsidRDefault="001610EC" w:rsidP="00AA471B">
      <w:pPr>
        <w:spacing w:line="480" w:lineRule="auto"/>
        <w:ind w:left="720" w:hanging="720"/>
        <w:rPr>
          <w:rFonts w:ascii="Times New Roman" w:hAnsi="Times New Roman" w:cs="Times New Roman"/>
          <w:sz w:val="28"/>
          <w:szCs w:val="24"/>
        </w:rPr>
      </w:pPr>
      <w:proofErr w:type="spellStart"/>
      <w:r w:rsidRPr="001610EC">
        <w:rPr>
          <w:rFonts w:ascii="Times New Roman" w:hAnsi="Times New Roman" w:cs="Times New Roman"/>
          <w:sz w:val="24"/>
        </w:rPr>
        <w:t>Fosburg</w:t>
      </w:r>
      <w:proofErr w:type="spellEnd"/>
      <w:r w:rsidRPr="001610EC">
        <w:rPr>
          <w:rFonts w:ascii="Times New Roman" w:hAnsi="Times New Roman" w:cs="Times New Roman"/>
          <w:sz w:val="24"/>
        </w:rPr>
        <w:t>, L.B., Dennis, D.L. (eds.), Practical Lessons: The 1998 National Symposium on Homelessness Research. Delmar, NY: National Resource Center on Homelessness and Mental Illness, 1999. (Book Chapter: 24 pages)</w:t>
      </w:r>
    </w:p>
    <w:sectPr w:rsidR="001610EC" w:rsidRPr="001610EC" w:rsidSect="001610E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EF" w:rsidRDefault="002A6BEF" w:rsidP="001610EC">
      <w:pPr>
        <w:spacing w:after="0" w:line="240" w:lineRule="auto"/>
      </w:pPr>
      <w:r>
        <w:separator/>
      </w:r>
    </w:p>
  </w:endnote>
  <w:endnote w:type="continuationSeparator" w:id="0">
    <w:p w:rsidR="002A6BEF" w:rsidRDefault="002A6BEF" w:rsidP="0016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EF" w:rsidRDefault="002A6BEF" w:rsidP="001610EC">
      <w:pPr>
        <w:spacing w:after="0" w:line="240" w:lineRule="auto"/>
      </w:pPr>
      <w:r>
        <w:separator/>
      </w:r>
    </w:p>
  </w:footnote>
  <w:footnote w:type="continuationSeparator" w:id="0">
    <w:p w:rsidR="002A6BEF" w:rsidRDefault="002A6BEF" w:rsidP="00161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EC" w:rsidRDefault="001610EC">
    <w:pPr>
      <w:pStyle w:val="Header"/>
      <w:jc w:val="right"/>
    </w:pPr>
    <w:r>
      <w:t xml:space="preserve">COMMUNITY ENGAGEMENT                                                                                                                         MILNE </w:t>
    </w:r>
    <w:sdt>
      <w:sdtPr>
        <w:id w:val="9829767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A471B">
          <w:rPr>
            <w:noProof/>
          </w:rPr>
          <w:t>7</w:t>
        </w:r>
        <w:r>
          <w:rPr>
            <w:noProof/>
          </w:rPr>
          <w:fldChar w:fldCharType="end"/>
        </w:r>
      </w:sdtContent>
    </w:sdt>
  </w:p>
  <w:p w:rsidR="001610EC" w:rsidRDefault="00161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EC" w:rsidRDefault="001610EC">
    <w:pPr>
      <w:pStyle w:val="Header"/>
    </w:pPr>
    <w:r>
      <w:t>Running Head: COMMUNITY ENGAGEMENT</w:t>
    </w:r>
    <w:r>
      <w:tab/>
    </w:r>
    <w:r>
      <w:tab/>
      <w:t>Milne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34A8D"/>
    <w:multiLevelType w:val="hybridMultilevel"/>
    <w:tmpl w:val="E45E9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C5E04"/>
    <w:multiLevelType w:val="hybridMultilevel"/>
    <w:tmpl w:val="7FC6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F6"/>
    <w:rsid w:val="00122E46"/>
    <w:rsid w:val="00160EB9"/>
    <w:rsid w:val="001610EC"/>
    <w:rsid w:val="001702F6"/>
    <w:rsid w:val="002A6BEF"/>
    <w:rsid w:val="00423BFA"/>
    <w:rsid w:val="004B5FF6"/>
    <w:rsid w:val="004E2DC7"/>
    <w:rsid w:val="00567665"/>
    <w:rsid w:val="005F042A"/>
    <w:rsid w:val="006E3DBC"/>
    <w:rsid w:val="007011D8"/>
    <w:rsid w:val="007E7F98"/>
    <w:rsid w:val="00891766"/>
    <w:rsid w:val="00AA1B9F"/>
    <w:rsid w:val="00AA471B"/>
    <w:rsid w:val="00C10A82"/>
    <w:rsid w:val="00C34E08"/>
    <w:rsid w:val="00EC1873"/>
    <w:rsid w:val="00F61874"/>
    <w:rsid w:val="00F8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5A70A-DC8C-42B3-8E47-0B41B684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0EB9"/>
    <w:pPr>
      <w:tabs>
        <w:tab w:val="left" w:pos="-720"/>
      </w:tabs>
      <w:suppressAutoHyphens/>
      <w:spacing w:after="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160EB9"/>
    <w:rPr>
      <w:rFonts w:ascii="Times New Roman" w:eastAsia="Times New Roman" w:hAnsi="Times New Roman" w:cs="Times New Roman"/>
      <w:sz w:val="24"/>
      <w:szCs w:val="24"/>
      <w:lang w:val="x-none" w:eastAsia="x-none"/>
    </w:rPr>
  </w:style>
  <w:style w:type="character" w:customStyle="1" w:styleId="null">
    <w:name w:val="null"/>
    <w:basedOn w:val="DefaultParagraphFont"/>
    <w:rsid w:val="005F042A"/>
  </w:style>
  <w:style w:type="paragraph" w:styleId="ListParagraph">
    <w:name w:val="List Paragraph"/>
    <w:basedOn w:val="Normal"/>
    <w:uiPriority w:val="34"/>
    <w:qFormat/>
    <w:rsid w:val="004E2DC7"/>
    <w:pPr>
      <w:ind w:left="720"/>
      <w:contextualSpacing/>
    </w:pPr>
  </w:style>
  <w:style w:type="paragraph" w:styleId="Header">
    <w:name w:val="header"/>
    <w:basedOn w:val="Normal"/>
    <w:link w:val="HeaderChar"/>
    <w:uiPriority w:val="99"/>
    <w:unhideWhenUsed/>
    <w:rsid w:val="0016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0EC"/>
  </w:style>
  <w:style w:type="paragraph" w:styleId="Footer">
    <w:name w:val="footer"/>
    <w:basedOn w:val="Normal"/>
    <w:link w:val="FooterChar"/>
    <w:uiPriority w:val="99"/>
    <w:unhideWhenUsed/>
    <w:rsid w:val="0016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45992">
      <w:bodyDiv w:val="1"/>
      <w:marLeft w:val="0"/>
      <w:marRight w:val="0"/>
      <w:marTop w:val="0"/>
      <w:marBottom w:val="0"/>
      <w:divBdr>
        <w:top w:val="none" w:sz="0" w:space="0" w:color="auto"/>
        <w:left w:val="none" w:sz="0" w:space="0" w:color="auto"/>
        <w:bottom w:val="none" w:sz="0" w:space="0" w:color="auto"/>
        <w:right w:val="none" w:sz="0" w:space="0" w:color="auto"/>
      </w:divBdr>
      <w:divsChild>
        <w:div w:id="356197617">
          <w:marLeft w:val="0"/>
          <w:marRight w:val="0"/>
          <w:marTop w:val="0"/>
          <w:marBottom w:val="0"/>
          <w:divBdr>
            <w:top w:val="none" w:sz="0" w:space="0" w:color="auto"/>
            <w:left w:val="none" w:sz="0" w:space="0" w:color="auto"/>
            <w:bottom w:val="none" w:sz="0" w:space="0" w:color="auto"/>
            <w:right w:val="none" w:sz="0" w:space="0" w:color="auto"/>
          </w:divBdr>
        </w:div>
        <w:div w:id="967660682">
          <w:marLeft w:val="0"/>
          <w:marRight w:val="0"/>
          <w:marTop w:val="0"/>
          <w:marBottom w:val="0"/>
          <w:divBdr>
            <w:top w:val="none" w:sz="0" w:space="0" w:color="auto"/>
            <w:left w:val="none" w:sz="0" w:space="0" w:color="auto"/>
            <w:bottom w:val="none" w:sz="0" w:space="0" w:color="auto"/>
            <w:right w:val="none" w:sz="0" w:space="0" w:color="auto"/>
          </w:divBdr>
        </w:div>
        <w:div w:id="1131822037">
          <w:marLeft w:val="0"/>
          <w:marRight w:val="0"/>
          <w:marTop w:val="0"/>
          <w:marBottom w:val="0"/>
          <w:divBdr>
            <w:top w:val="none" w:sz="0" w:space="0" w:color="auto"/>
            <w:left w:val="none" w:sz="0" w:space="0" w:color="auto"/>
            <w:bottom w:val="none" w:sz="0" w:space="0" w:color="auto"/>
            <w:right w:val="none" w:sz="0" w:space="0" w:color="auto"/>
          </w:divBdr>
        </w:div>
        <w:div w:id="1908496649">
          <w:marLeft w:val="0"/>
          <w:marRight w:val="0"/>
          <w:marTop w:val="0"/>
          <w:marBottom w:val="0"/>
          <w:divBdr>
            <w:top w:val="none" w:sz="0" w:space="0" w:color="auto"/>
            <w:left w:val="none" w:sz="0" w:space="0" w:color="auto"/>
            <w:bottom w:val="none" w:sz="0" w:space="0" w:color="auto"/>
            <w:right w:val="none" w:sz="0" w:space="0" w:color="auto"/>
          </w:divBdr>
        </w:div>
        <w:div w:id="1182427160">
          <w:marLeft w:val="0"/>
          <w:marRight w:val="0"/>
          <w:marTop w:val="0"/>
          <w:marBottom w:val="0"/>
          <w:divBdr>
            <w:top w:val="none" w:sz="0" w:space="0" w:color="auto"/>
            <w:left w:val="none" w:sz="0" w:space="0" w:color="auto"/>
            <w:bottom w:val="none" w:sz="0" w:space="0" w:color="auto"/>
            <w:right w:val="none" w:sz="0" w:space="0" w:color="auto"/>
          </w:divBdr>
        </w:div>
        <w:div w:id="309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7</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milnel2@students.wwu.edu</dc:creator>
  <cp:keywords/>
  <dc:description/>
  <cp:lastModifiedBy>milnel2@students.wwu.edu</cp:lastModifiedBy>
  <cp:revision>1</cp:revision>
  <dcterms:created xsi:type="dcterms:W3CDTF">2014-03-12T12:46:00Z</dcterms:created>
  <dcterms:modified xsi:type="dcterms:W3CDTF">2014-03-13T15:20:00Z</dcterms:modified>
</cp:coreProperties>
</file>